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ТОП-7 советов от </w:t>
      </w:r>
      <w:r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креативных</w:t>
      </w:r>
      <w:r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дизайнеров </w:t>
      </w:r>
      <w:r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US"/>
        </w:rPr>
        <w:t xml:space="preserve">WallDecor</w:t>
      </w:r>
      <w:r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US"/>
        </w:rPr>
      </w: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КАК ПОДОБРАТЬ ФОТООБОИ</w:t>
      </w:r>
      <w:r>
        <w:rPr>
          <w:rFonts w:ascii="Times New Roman" w:hAnsi="Times New Roman" w:cs="Times New Roman"/>
          <w:b/>
          <w:sz w:val="28"/>
          <w:szCs w:val="28"/>
        </w:rPr>
        <w:t xml:space="preserve">, ФРЕСКИ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КАРТИНЫ В СВОЙ ИНТЕРЬЕР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Несколько моментов — и ваш интерьер идеален!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Совет </w:t>
      </w: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 xml:space="preserve">Определяем задачи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Фотообои могут </w:t>
      </w:r>
      <w:r>
        <w:rPr>
          <w:rFonts w:ascii="Times New Roman" w:hAnsi="Times New Roman" w:cs="Times New Roman"/>
          <w:sz w:val="24"/>
          <w:szCs w:val="24"/>
        </w:rPr>
        <w:t xml:space="preserve">увеличить или уменьшить пространство, </w:t>
      </w:r>
      <w:r>
        <w:rPr>
          <w:rFonts w:ascii="Times New Roman" w:hAnsi="Times New Roman" w:cs="Times New Roman"/>
          <w:sz w:val="24"/>
          <w:szCs w:val="24"/>
        </w:rPr>
        <w:t xml:space="preserve">фрески — </w:t>
      </w:r>
      <w:r>
        <w:rPr>
          <w:rFonts w:ascii="Times New Roman" w:hAnsi="Times New Roman" w:cs="Times New Roman"/>
          <w:sz w:val="24"/>
          <w:szCs w:val="24"/>
        </w:rPr>
        <w:t xml:space="preserve">создать акцент или гармонию, </w:t>
      </w:r>
      <w:r>
        <w:rPr>
          <w:rFonts w:ascii="Times New Roman" w:hAnsi="Times New Roman" w:cs="Times New Roman"/>
          <w:sz w:val="24"/>
          <w:szCs w:val="24"/>
        </w:rPr>
        <w:t xml:space="preserve">картины — </w:t>
      </w:r>
      <w:r>
        <w:rPr>
          <w:rFonts w:ascii="Times New Roman" w:hAnsi="Times New Roman" w:cs="Times New Roman"/>
          <w:sz w:val="24"/>
          <w:szCs w:val="24"/>
        </w:rPr>
        <w:t xml:space="preserve">подчерк</w:t>
      </w:r>
      <w:r>
        <w:rPr>
          <w:rFonts w:ascii="Times New Roman" w:hAnsi="Times New Roman" w:cs="Times New Roman"/>
          <w:sz w:val="24"/>
          <w:szCs w:val="24"/>
        </w:rPr>
        <w:t xml:space="preserve">нуть стиль или добавить яркости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Ответьте на простой вопрос: чего именно вы хотите?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Совет </w:t>
      </w: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Проводим з</w:t>
      </w:r>
      <w:r>
        <w:rPr>
          <w:rFonts w:ascii="Times New Roman" w:hAnsi="Times New Roman" w:cs="Times New Roman"/>
          <w:b/>
          <w:sz w:val="24"/>
          <w:szCs w:val="24"/>
        </w:rPr>
        <w:t xml:space="preserve">амеры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Выбирайте фотообои и картины в соответствии с размером комнаты и стены. Крупные изображения подходят для больших пространств, а </w:t>
      </w:r>
      <w:r>
        <w:rPr>
          <w:rFonts w:ascii="Times New Roman" w:hAnsi="Times New Roman" w:cs="Times New Roman"/>
          <w:sz w:val="24"/>
          <w:szCs w:val="24"/>
        </w:rPr>
        <w:t xml:space="preserve">небольшие и детализированные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 xml:space="preserve">для маленьких. Вертикальные картины </w:t>
      </w:r>
      <w:r>
        <w:rPr>
          <w:rFonts w:ascii="Times New Roman" w:hAnsi="Times New Roman" w:cs="Times New Roman"/>
          <w:sz w:val="24"/>
          <w:szCs w:val="24"/>
        </w:rPr>
        <w:t xml:space="preserve">добавляют высоты потолку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Совет </w:t>
      </w:r>
      <w:r>
        <w:rPr>
          <w:rFonts w:ascii="Times New Roman" w:hAnsi="Times New Roman" w:cs="Times New Roman"/>
          <w:b/>
          <w:sz w:val="24"/>
          <w:szCs w:val="24"/>
        </w:rPr>
        <w:t xml:space="preserve"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Подбираем ц</w:t>
      </w:r>
      <w:r>
        <w:rPr>
          <w:rFonts w:ascii="Times New Roman" w:hAnsi="Times New Roman" w:cs="Times New Roman"/>
          <w:b/>
          <w:sz w:val="24"/>
          <w:szCs w:val="24"/>
        </w:rPr>
        <w:t xml:space="preserve">вета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Палитра</w:t>
      </w:r>
      <w:r>
        <w:rPr>
          <w:rFonts w:ascii="Times New Roman" w:hAnsi="Times New Roman" w:cs="Times New Roman"/>
          <w:sz w:val="24"/>
          <w:szCs w:val="24"/>
        </w:rPr>
        <w:t xml:space="preserve"> фотообоев</w:t>
      </w:r>
      <w:r>
        <w:rPr>
          <w:rFonts w:ascii="Times New Roman" w:hAnsi="Times New Roman" w:cs="Times New Roman"/>
          <w:sz w:val="24"/>
          <w:szCs w:val="24"/>
        </w:rPr>
        <w:t xml:space="preserve">, фресок</w:t>
      </w:r>
      <w:r>
        <w:rPr>
          <w:rFonts w:ascii="Times New Roman" w:hAnsi="Times New Roman" w:cs="Times New Roman"/>
          <w:sz w:val="24"/>
          <w:szCs w:val="24"/>
        </w:rPr>
        <w:t xml:space="preserve"> и картин </w:t>
      </w:r>
      <w:r>
        <w:rPr>
          <w:rFonts w:ascii="Times New Roman" w:hAnsi="Times New Roman" w:cs="Times New Roman"/>
          <w:sz w:val="24"/>
          <w:szCs w:val="24"/>
        </w:rPr>
        <w:t xml:space="preserve">должна </w:t>
      </w:r>
      <w:r>
        <w:rPr>
          <w:rFonts w:ascii="Times New Roman" w:hAnsi="Times New Roman" w:cs="Times New Roman"/>
          <w:sz w:val="24"/>
          <w:szCs w:val="24"/>
        </w:rPr>
        <w:t xml:space="preserve">выгодно дополнять цветовое решение интерьера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Использовать можно тон комнаты, нейтральный или контрастный оттенок, даже неожиданное экстравагантное решение. Главное — это гармония.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Совет 4. </w:t>
      </w:r>
      <w:r>
        <w:rPr>
          <w:rFonts w:ascii="Times New Roman" w:hAnsi="Times New Roman" w:cs="Times New Roman"/>
          <w:b/>
          <w:sz w:val="24"/>
          <w:szCs w:val="24"/>
        </w:rPr>
        <w:t xml:space="preserve">Намечаем и</w:t>
      </w:r>
      <w:r>
        <w:rPr>
          <w:rFonts w:ascii="Times New Roman" w:hAnsi="Times New Roman" w:cs="Times New Roman"/>
          <w:b/>
          <w:sz w:val="24"/>
          <w:szCs w:val="24"/>
        </w:rPr>
        <w:t xml:space="preserve">деи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Выбирайте тематику, </w:t>
      </w:r>
      <w:r>
        <w:rPr>
          <w:rFonts w:ascii="Times New Roman" w:hAnsi="Times New Roman" w:cs="Times New Roman"/>
          <w:sz w:val="24"/>
          <w:szCs w:val="24"/>
        </w:rPr>
        <w:t xml:space="preserve">которая отражает ваше настроение, инт</w:t>
      </w:r>
      <w:r>
        <w:rPr>
          <w:rFonts w:ascii="Times New Roman" w:hAnsi="Times New Roman" w:cs="Times New Roman"/>
          <w:sz w:val="24"/>
          <w:szCs w:val="24"/>
        </w:rPr>
        <w:t xml:space="preserve">ересы, хобби или мечты. Это могут</w:t>
      </w:r>
      <w:r>
        <w:rPr>
          <w:rFonts w:ascii="Times New Roman" w:hAnsi="Times New Roman" w:cs="Times New Roman"/>
          <w:sz w:val="24"/>
          <w:szCs w:val="24"/>
        </w:rPr>
        <w:t xml:space="preserve"> быть природа, город, животные, цвет</w:t>
      </w:r>
      <w:r>
        <w:rPr>
          <w:rFonts w:ascii="Times New Roman" w:hAnsi="Times New Roman" w:cs="Times New Roman"/>
          <w:sz w:val="24"/>
          <w:szCs w:val="24"/>
        </w:rPr>
        <w:t xml:space="preserve">ы, абстракция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Детям понравятся герои из любимых мультфильмов, подросткам — стильные и трендовые </w:t>
      </w:r>
      <w:r>
        <w:rPr>
          <w:rFonts w:ascii="Times New Roman" w:hAnsi="Times New Roman" w:cs="Times New Roman"/>
          <w:sz w:val="24"/>
          <w:szCs w:val="24"/>
        </w:rPr>
        <w:t xml:space="preserve">арты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Совет 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 Создаем освещение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Выбор зависит от количества источников искусственного света и размера окон. </w:t>
      </w:r>
      <w:r>
        <w:rPr>
          <w:rFonts w:ascii="Times New Roman" w:hAnsi="Times New Roman" w:cs="Times New Roman"/>
          <w:sz w:val="24"/>
          <w:szCs w:val="24"/>
        </w:rPr>
        <w:t xml:space="preserve">Светлые изображения добавят воздуха</w:t>
      </w:r>
      <w:r>
        <w:rPr>
          <w:rFonts w:ascii="Times New Roman" w:hAnsi="Times New Roman" w:cs="Times New Roman"/>
          <w:sz w:val="24"/>
          <w:szCs w:val="24"/>
        </w:rPr>
        <w:t xml:space="preserve">, темные —</w:t>
      </w:r>
      <w:r>
        <w:rPr>
          <w:rFonts w:ascii="Times New Roman" w:hAnsi="Times New Roman" w:cs="Times New Roman"/>
          <w:sz w:val="24"/>
          <w:szCs w:val="24"/>
        </w:rPr>
        <w:t xml:space="preserve"> уюта и загадочности.</w:t>
      </w:r>
      <w:r>
        <w:rPr>
          <w:rFonts w:ascii="Times New Roman" w:hAnsi="Times New Roman" w:cs="Times New Roman"/>
          <w:sz w:val="24"/>
          <w:szCs w:val="24"/>
        </w:rPr>
        <w:t xml:space="preserve"> Для южной стороны идеальны холодные тона, для северной стороны, наоборот, «теплые» сюжеты.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Совет 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Не забываем про п</w:t>
      </w:r>
      <w:r>
        <w:rPr>
          <w:rFonts w:ascii="Times New Roman" w:hAnsi="Times New Roman" w:cs="Times New Roman"/>
          <w:b/>
          <w:sz w:val="24"/>
          <w:szCs w:val="24"/>
        </w:rPr>
        <w:t xml:space="preserve">рактичность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Фотообои, фрески и картины должны быть изготовлены из экологичных и безопасных материалов. </w:t>
      </w:r>
      <w:r>
        <w:rPr>
          <w:rFonts w:ascii="Times New Roman" w:hAnsi="Times New Roman" w:cs="Times New Roman"/>
          <w:sz w:val="24"/>
          <w:szCs w:val="24"/>
        </w:rPr>
        <w:t xml:space="preserve">Выбирайте простые в уходе моющиеся </w:t>
      </w:r>
      <w:r>
        <w:rPr>
          <w:rFonts w:ascii="Times New Roman" w:hAnsi="Times New Roman" w:cs="Times New Roman"/>
          <w:sz w:val="24"/>
          <w:szCs w:val="24"/>
        </w:rPr>
        <w:t xml:space="preserve">варианты со стойкой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печатью.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Совет 7. </w:t>
      </w:r>
      <w:r>
        <w:rPr>
          <w:rFonts w:ascii="Times New Roman" w:hAnsi="Times New Roman" w:cs="Times New Roman"/>
          <w:b/>
          <w:sz w:val="24"/>
          <w:szCs w:val="24"/>
        </w:rPr>
        <w:t xml:space="preserve"> Э</w:t>
      </w:r>
      <w:r>
        <w:rPr>
          <w:rFonts w:ascii="Times New Roman" w:hAnsi="Times New Roman" w:cs="Times New Roman"/>
          <w:b/>
          <w:sz w:val="24"/>
          <w:szCs w:val="24"/>
        </w:rPr>
        <w:t xml:space="preserve">кспериментир</w:t>
      </w:r>
      <w:r>
        <w:rPr>
          <w:rFonts w:ascii="Times New Roman" w:hAnsi="Times New Roman" w:cs="Times New Roman"/>
          <w:b/>
          <w:sz w:val="24"/>
          <w:szCs w:val="24"/>
        </w:rPr>
        <w:t xml:space="preserve">уем</w:t>
      </w:r>
      <w:r>
        <w:rPr>
          <w:rFonts w:ascii="Times New Roman" w:hAnsi="Times New Roman" w:cs="Times New Roman"/>
          <w:b/>
          <w:sz w:val="24"/>
          <w:szCs w:val="24"/>
        </w:rPr>
        <w:t xml:space="preserve">!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Продумывайте разные способы</w:t>
      </w:r>
      <w:r>
        <w:rPr>
          <w:rFonts w:ascii="Times New Roman" w:hAnsi="Times New Roman" w:cs="Times New Roman"/>
          <w:sz w:val="24"/>
          <w:szCs w:val="24"/>
        </w:rPr>
        <w:t xml:space="preserve"> размещения фотообоев</w:t>
      </w:r>
      <w:r>
        <w:rPr>
          <w:rFonts w:ascii="Times New Roman" w:hAnsi="Times New Roman" w:cs="Times New Roman"/>
          <w:sz w:val="24"/>
          <w:szCs w:val="24"/>
        </w:rPr>
        <w:t xml:space="preserve">, фресок</w:t>
      </w:r>
      <w:r>
        <w:rPr>
          <w:rFonts w:ascii="Times New Roman" w:hAnsi="Times New Roman" w:cs="Times New Roman"/>
          <w:sz w:val="24"/>
          <w:szCs w:val="24"/>
        </w:rPr>
        <w:t xml:space="preserve"> и картин на стене: по центру, по ди</w:t>
      </w:r>
      <w:r>
        <w:rPr>
          <w:rFonts w:ascii="Times New Roman" w:hAnsi="Times New Roman" w:cs="Times New Roman"/>
          <w:sz w:val="24"/>
          <w:szCs w:val="24"/>
        </w:rPr>
        <w:t xml:space="preserve">агонали, в группе или по одной</w:t>
      </w:r>
      <w:r>
        <w:rPr>
          <w:rFonts w:ascii="Times New Roman" w:hAnsi="Times New Roman" w:cs="Times New Roman"/>
          <w:sz w:val="24"/>
          <w:szCs w:val="24"/>
        </w:rPr>
        <w:t xml:space="preserve">. Вы можете использовать разные формы и размеры полотен для создания динамичного и оригинального интерьера.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</w:t>
      </w:r>
      <w:r>
        <w:rPr>
          <w:rFonts w:ascii="Times New Roman" w:hAnsi="Times New Roman" w:cs="Times New Roman"/>
          <w:sz w:val="24"/>
          <w:szCs w:val="24"/>
        </w:rPr>
        <w:t xml:space="preserve">.: </w:t>
      </w:r>
      <w:r>
        <w:rPr>
          <w:rFonts w:ascii="Times New Roman" w:hAnsi="Times New Roman" w:cs="Times New Roman"/>
          <w:sz w:val="24"/>
          <w:szCs w:val="24"/>
        </w:rPr>
        <w:t xml:space="preserve">дизайнеры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WallDecor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готовы воплотить в жизнь </w:t>
      </w:r>
      <w:r>
        <w:rPr>
          <w:rFonts w:ascii="Times New Roman" w:hAnsi="Times New Roman" w:cs="Times New Roman"/>
          <w:sz w:val="24"/>
          <w:szCs w:val="24"/>
        </w:rPr>
        <w:t xml:space="preserve">любые </w:t>
      </w:r>
      <w:r>
        <w:rPr>
          <w:rFonts w:ascii="Times New Roman" w:hAnsi="Times New Roman" w:cs="Times New Roman"/>
          <w:sz w:val="24"/>
          <w:szCs w:val="24"/>
        </w:rPr>
        <w:t xml:space="preserve">ваши идеи, помочь с оттенками, подобрать палитру под освещение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материал, который можно мыть влажной тряпочкой </w:t>
      </w:r>
      <w:r>
        <w:rPr>
          <w:rFonts w:ascii="Times New Roman" w:hAnsi="Times New Roman" w:cs="Times New Roman"/>
          <w:sz w:val="24"/>
          <w:szCs w:val="24"/>
        </w:rPr>
        <w:t xml:space="preserve">— обращайтесь в любой момент.</w:t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D350D-39D9-41ED-B9F9-19539C8E1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Юлия Мохорева</cp:lastModifiedBy>
  <cp:revision>6</cp:revision>
  <dcterms:created xsi:type="dcterms:W3CDTF">2023-10-20T13:45:00Z</dcterms:created>
  <dcterms:modified xsi:type="dcterms:W3CDTF">2024-01-04T14:40:59Z</dcterms:modified>
</cp:coreProperties>
</file>